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FED23" w14:textId="4907C628" w:rsidR="003038C7" w:rsidRDefault="00365523" w:rsidP="003038C7">
      <w:pPr>
        <w:jc w:val="center"/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ภาพกกิจกรรม</w:t>
      </w:r>
      <w:r w:rsidR="003038C7" w:rsidRPr="003038C7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โครงการป้องกันระวังภัยเด็กจมน้ำ</w:t>
      </w:r>
      <w:r w:rsidR="003038C7" w:rsidRPr="003038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038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ประจำปีงบประมาณ พ.ศ.๒๕๖๓</w:t>
      </w:r>
      <w:r w:rsidR="003038C7" w:rsidRPr="003038C7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3038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เมื่อวันที่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2E11E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๘  กันยายน  </w:t>
      </w:r>
      <w:r w:rsidR="003038C7"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๒๕๖๓</w:t>
      </w:r>
      <w:r w:rsidR="003038C7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3038C7">
        <w:rPr>
          <w:rFonts w:ascii="TH SarabunIT๙" w:hAnsi="TH SarabunIT๙" w:cs="TH SarabunIT๙" w:hint="cs"/>
          <w:b/>
          <w:bCs/>
          <w:sz w:val="36"/>
          <w:szCs w:val="36"/>
          <w:cs/>
        </w:rPr>
        <w:t>ณ  ศูนย์พัฒนาเด็กเล็ก อบต.หนองจอก อำเภอท่ายาง จังหวัดเพชรบุรี</w:t>
      </w:r>
      <w:r w:rsidR="003038C7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3038C7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</w:t>
      </w:r>
      <w:r w:rsidR="002E11EB">
        <w:br/>
      </w:r>
      <w:r w:rsidR="002E11EB" w:rsidRPr="002E11EB">
        <w:rPr>
          <w:noProof/>
        </w:rPr>
        <w:drawing>
          <wp:inline distT="0" distB="0" distL="0" distR="0" wp14:anchorId="7EB400F5" wp14:editId="4D9A93C9">
            <wp:extent cx="3512820" cy="1756410"/>
            <wp:effectExtent l="152400" t="152400" r="354330" b="358140"/>
            <wp:docPr id="8" name="Picture 2" descr="G:\หนองจอก\23. การติดตามแผนพัฒนาฯ\ติดตามปี 2563\2. รูปภาพ 2563\2. ศึกษา\2. โครงการเด็กจมน้ำ\1.jpg">
              <a:extLst xmlns:a="http://schemas.openxmlformats.org/drawingml/2006/main">
                <a:ext uri="{FF2B5EF4-FFF2-40B4-BE49-F238E27FC236}">
                  <a16:creationId xmlns:a16="http://schemas.microsoft.com/office/drawing/2014/main" id="{6AC936E0-6A22-4D42-8640-59A7C69111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G:\หนองจอก\23. การติดตามแผนพัฒนาฯ\ติดตามปี 2563\2. รูปภาพ 2563\2. ศึกษา\2. โครงการเด็กจมน้ำ\1.jpg">
                      <a:extLst>
                        <a:ext uri="{FF2B5EF4-FFF2-40B4-BE49-F238E27FC236}">
                          <a16:creationId xmlns:a16="http://schemas.microsoft.com/office/drawing/2014/main" id="{6AC936E0-6A22-4D42-8640-59A7C69111E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18" cy="17581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7B958E4" w14:textId="77777777" w:rsidR="003038C7" w:rsidRDefault="003038C7" w:rsidP="003038C7">
      <w:pPr>
        <w:jc w:val="center"/>
      </w:pPr>
      <w:r>
        <w:rPr>
          <w:noProof/>
        </w:rPr>
        <w:drawing>
          <wp:inline distT="0" distB="0" distL="0" distR="0" wp14:anchorId="2F0C9DD4" wp14:editId="0D9AB525">
            <wp:extent cx="3721326" cy="2049145"/>
            <wp:effectExtent l="0" t="0" r="0" b="8255"/>
            <wp:docPr id="24" name="รูปภาพ 24" descr="G:\หนองจอก\23. การติดตามแผนพัฒนาฯ\ติดตามปี 2563\รูปภาพ\ศึกษา\โครงการเด็กจมน้ำ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 descr="G:\หนองจอก\23. การติดตามแผนพัฒนาฯ\ติดตามปี 2563\รูปภาพ\ศึกษา\โครงการเด็กจมน้ำ\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937" cy="20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B73F7" w14:textId="77777777" w:rsidR="003038C7" w:rsidRDefault="003038C7" w:rsidP="003038C7">
      <w:pPr>
        <w:jc w:val="center"/>
      </w:pPr>
      <w:r>
        <w:rPr>
          <w:noProof/>
        </w:rPr>
        <w:drawing>
          <wp:inline distT="0" distB="0" distL="0" distR="0" wp14:anchorId="7A6E5358" wp14:editId="0F2EA705">
            <wp:extent cx="3599155" cy="2681605"/>
            <wp:effectExtent l="0" t="0" r="1905" b="4445"/>
            <wp:docPr id="23" name="รูปภาพ 23" descr="G:\หนองจอก\23. การติดตามแผนพัฒนาฯ\ติดตามปี 2563\รูปภาพ\ศึกษา\โครงการเด็กจมน้ำ\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G:\หนองจอก\23. การติดตามแผนพัฒนาฯ\ติดตามปี 2563\รูปภาพ\ศึกษา\โครงการเด็กจมน้ำ\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369" cy="26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8C7"/>
    <w:rsid w:val="002E11EB"/>
    <w:rsid w:val="003038C7"/>
    <w:rsid w:val="00365523"/>
    <w:rsid w:val="003A3177"/>
    <w:rsid w:val="00C1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9C268"/>
  <w15:docId w15:val="{C8081A83-CD21-4AB7-ADCE-37EC314B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8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2021-01-17T05:21:00Z</dcterms:created>
  <dcterms:modified xsi:type="dcterms:W3CDTF">2021-01-18T04:11:00Z</dcterms:modified>
</cp:coreProperties>
</file>